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AD82" w14:textId="0DDAA755" w:rsidR="002A2B23" w:rsidRPr="005D4130" w:rsidRDefault="002A2B23" w:rsidP="00025CC6">
      <w:pPr>
        <w:pStyle w:val="Subttulo"/>
        <w:rPr>
          <w:sz w:val="24"/>
          <w:szCs w:val="24"/>
        </w:rPr>
      </w:pPr>
    </w:p>
    <w:p w14:paraId="197F2704" w14:textId="6A47EB37" w:rsidR="006D2CA7" w:rsidRPr="005D4130" w:rsidRDefault="00EA5635" w:rsidP="00481189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 w:rsidRPr="005D4130">
        <w:rPr>
          <w:b/>
          <w:bCs/>
        </w:rPr>
        <w:t>PORTARIA</w:t>
      </w:r>
      <w:r w:rsidR="007D648D" w:rsidRPr="005D4130">
        <w:rPr>
          <w:b/>
          <w:bCs/>
        </w:rPr>
        <w:t xml:space="preserve"> N° </w:t>
      </w:r>
      <w:r w:rsidR="004A35CF" w:rsidRPr="005D4130">
        <w:rPr>
          <w:b/>
          <w:bCs/>
        </w:rPr>
        <w:t>2</w:t>
      </w:r>
      <w:r w:rsidR="00481189">
        <w:rPr>
          <w:b/>
          <w:bCs/>
        </w:rPr>
        <w:t>3</w:t>
      </w:r>
      <w:r w:rsidR="007D648D" w:rsidRPr="005D4130">
        <w:rPr>
          <w:b/>
          <w:bCs/>
        </w:rPr>
        <w:t xml:space="preserve">, DE </w:t>
      </w:r>
      <w:r w:rsidR="00481189">
        <w:rPr>
          <w:b/>
          <w:bCs/>
        </w:rPr>
        <w:t>OUTUBRO DE 2022</w:t>
      </w:r>
    </w:p>
    <w:p w14:paraId="3FFFC241" w14:textId="77777777" w:rsidR="00481189" w:rsidRDefault="00481189" w:rsidP="003B6311">
      <w:pPr>
        <w:pStyle w:val="Standard"/>
        <w:tabs>
          <w:tab w:val="left" w:pos="10929"/>
        </w:tabs>
        <w:spacing w:after="160" w:line="259" w:lineRule="atLeast"/>
        <w:ind w:right="-9"/>
        <w:rPr>
          <w:rFonts w:cs="Times New Roman"/>
          <w:b/>
          <w:color w:val="000000" w:themeColor="text1"/>
        </w:rPr>
      </w:pPr>
    </w:p>
    <w:p w14:paraId="2A4A2CE5" w14:textId="7AD3EE8C" w:rsidR="007861DE" w:rsidRPr="005D4130" w:rsidRDefault="00481189" w:rsidP="00481189">
      <w:pPr>
        <w:pStyle w:val="Standard"/>
        <w:tabs>
          <w:tab w:val="left" w:pos="10929"/>
        </w:tabs>
        <w:spacing w:after="160" w:line="259" w:lineRule="atLeast"/>
        <w:ind w:right="-9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INSTITUI COMISSÃO ESPECIAL DE AVALIAÇÃO</w:t>
      </w:r>
    </w:p>
    <w:p w14:paraId="617990A7" w14:textId="4833D807" w:rsidR="00EA5635" w:rsidRPr="005D4130" w:rsidRDefault="007861DE" w:rsidP="00C426EE">
      <w:pPr>
        <w:pStyle w:val="Standard"/>
        <w:tabs>
          <w:tab w:val="left" w:pos="10929"/>
        </w:tabs>
        <w:spacing w:after="160" w:line="259" w:lineRule="atLeast"/>
        <w:ind w:right="-9"/>
        <w:rPr>
          <w:rFonts w:cs="Times New Roman"/>
          <w:b/>
          <w:color w:val="000000" w:themeColor="text1"/>
        </w:rPr>
      </w:pPr>
      <w:r w:rsidRPr="005D4130">
        <w:rPr>
          <w:rFonts w:cs="Times New Roman"/>
          <w:b/>
          <w:color w:val="000000" w:themeColor="text1"/>
        </w:rPr>
        <w:t xml:space="preserve">    </w:t>
      </w:r>
    </w:p>
    <w:p w14:paraId="6098BE66" w14:textId="69DC5F4D" w:rsidR="006D2CA7" w:rsidRPr="005D4130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C313D4">
        <w:rPr>
          <w:rFonts w:cs="Times New Roman"/>
          <w:color w:val="000000"/>
        </w:rPr>
        <w:t>O Consórcio Interestadual e Intermunicipal de municípios de Santa Catarina, Paraná e Rio Grande do Sul de Segurança Alimentar, Atenção a Sanidade Agropecuária e Desenvolvimento Local – CONSAD,</w:t>
      </w:r>
      <w:r w:rsidRPr="005D4130">
        <w:rPr>
          <w:rFonts w:cs="Times New Roman"/>
          <w:color w:val="000000"/>
        </w:rPr>
        <w:t xml:space="preserve"> Pessoa Jurídica de Direito Público,</w:t>
      </w:r>
      <w:r w:rsidR="00CF6378" w:rsidRPr="005D4130">
        <w:rPr>
          <w:rFonts w:cs="Times New Roman"/>
          <w:color w:val="000000"/>
        </w:rPr>
        <w:t xml:space="preserve"> inscrito no CNPJ sob n° 07.272972/0001-31,</w:t>
      </w:r>
      <w:r w:rsidRPr="005D4130">
        <w:rPr>
          <w:rFonts w:cs="Times New Roman"/>
          <w:color w:val="000000"/>
        </w:rPr>
        <w:t xml:space="preserve"> neste ato representado por seu Presidente, S</w:t>
      </w:r>
      <w:r w:rsidR="00CF6378" w:rsidRPr="005D4130">
        <w:rPr>
          <w:rFonts w:cs="Times New Roman"/>
          <w:color w:val="000000"/>
        </w:rPr>
        <w:t xml:space="preserve">enhor </w:t>
      </w:r>
      <w:proofErr w:type="spellStart"/>
      <w:r w:rsidR="00CF6378" w:rsidRPr="005D4130">
        <w:rPr>
          <w:rFonts w:cs="Times New Roman"/>
          <w:color w:val="000000"/>
        </w:rPr>
        <w:t>Vandecir</w:t>
      </w:r>
      <w:proofErr w:type="spellEnd"/>
      <w:r w:rsidR="00CF6378" w:rsidRPr="005D4130">
        <w:rPr>
          <w:rFonts w:cs="Times New Roman"/>
          <w:color w:val="000000"/>
        </w:rPr>
        <w:t xml:space="preserve"> </w:t>
      </w:r>
      <w:proofErr w:type="spellStart"/>
      <w:r w:rsidR="00CF6378" w:rsidRPr="005D4130">
        <w:rPr>
          <w:rFonts w:cs="Times New Roman"/>
          <w:color w:val="000000"/>
        </w:rPr>
        <w:t>Dorigon</w:t>
      </w:r>
      <w:proofErr w:type="spellEnd"/>
      <w:r w:rsidRPr="005D4130">
        <w:rPr>
          <w:rFonts w:cs="Times New Roman"/>
          <w:color w:val="000000"/>
        </w:rPr>
        <w:t>, no uso de suas atribuições Estatutárias resolve:</w:t>
      </w:r>
    </w:p>
    <w:p w14:paraId="43CCB0FF" w14:textId="578EC5AE" w:rsidR="00063103" w:rsidRPr="005D4130" w:rsidRDefault="00063103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  <w:r w:rsidRPr="005D4130">
        <w:rPr>
          <w:rFonts w:cs="Times New Roman"/>
        </w:rPr>
        <w:t xml:space="preserve">Considerando o </w:t>
      </w:r>
      <w:r w:rsidR="00481189">
        <w:rPr>
          <w:rFonts w:eastAsia="Times New Roman" w:cs="Times New Roman"/>
          <w:lang w:eastAsia="pt-BR"/>
        </w:rPr>
        <w:t>PROCESSO DE COMPRAS N° 20/2022, PREGÃO PRESENCIAL N° 08/2022;</w:t>
      </w:r>
    </w:p>
    <w:p w14:paraId="5C530559" w14:textId="15C8FB1E" w:rsidR="005D4130" w:rsidRDefault="006D2CA7" w:rsidP="006351EA">
      <w:pPr>
        <w:pStyle w:val="Standard"/>
        <w:spacing w:line="360" w:lineRule="auto"/>
        <w:ind w:left="-9" w:firstLine="1145"/>
        <w:jc w:val="both"/>
        <w:rPr>
          <w:rFonts w:eastAsia="Times New Roman" w:cs="Times New Roman"/>
          <w:lang w:eastAsia="pt-BR"/>
        </w:rPr>
      </w:pPr>
      <w:r w:rsidRPr="005D4130">
        <w:rPr>
          <w:b/>
        </w:rPr>
        <w:t>Art. 1º</w:t>
      </w:r>
      <w:r w:rsidR="00861A0D" w:rsidRPr="005D4130">
        <w:t>.</w:t>
      </w:r>
      <w:r w:rsidRPr="005D4130">
        <w:t xml:space="preserve"> </w:t>
      </w:r>
      <w:r w:rsidR="00481189">
        <w:t xml:space="preserve">Instituir a </w:t>
      </w:r>
      <w:r w:rsidR="006351EA">
        <w:t>C</w:t>
      </w:r>
      <w:r w:rsidR="00481189">
        <w:t xml:space="preserve">omissão </w:t>
      </w:r>
      <w:r w:rsidR="006351EA">
        <w:t>E</w:t>
      </w:r>
      <w:r w:rsidR="00481189">
        <w:t xml:space="preserve">special de </w:t>
      </w:r>
      <w:r w:rsidR="006351EA">
        <w:t>A</w:t>
      </w:r>
      <w:r w:rsidR="00481189">
        <w:t>valiação</w:t>
      </w:r>
      <w:r w:rsidR="006351EA">
        <w:t xml:space="preserve"> da Prova de Conceito - POC das funcionalidades da plataforma e do padrão tecnológico, segurança e desempenho </w:t>
      </w:r>
      <w:r w:rsidR="00DB4122">
        <w:t xml:space="preserve">referente ao </w:t>
      </w:r>
      <w:r w:rsidR="006351EA">
        <w:t>PROCESSO</w:t>
      </w:r>
      <w:r w:rsidR="006351EA">
        <w:rPr>
          <w:rFonts w:eastAsia="Times New Roman" w:cs="Times New Roman"/>
          <w:lang w:eastAsia="pt-BR"/>
        </w:rPr>
        <w:t xml:space="preserve"> DE COMPRAS N° 20/2022, PREGÃO PRESENCIAL N° 08/2022</w:t>
      </w:r>
      <w:r w:rsidR="006351EA">
        <w:rPr>
          <w:rFonts w:eastAsia="Times New Roman" w:cs="Times New Roman"/>
          <w:lang w:eastAsia="pt-BR"/>
        </w:rPr>
        <w:t>, que será composta pelos seguintes funcionários do consórcio:</w:t>
      </w:r>
    </w:p>
    <w:p w14:paraId="4CB5D2EE" w14:textId="77777777" w:rsidR="00C426EE" w:rsidRPr="00272785" w:rsidRDefault="00C426EE" w:rsidP="00C426EE">
      <w:pPr>
        <w:numPr>
          <w:ilvl w:val="0"/>
          <w:numId w:val="2"/>
        </w:numPr>
        <w:ind w:firstLine="66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Carla Fernanda </w:t>
      </w:r>
      <w:proofErr w:type="spellStart"/>
      <w:r w:rsidRPr="00272785">
        <w:rPr>
          <w:rFonts w:ascii="Times New Roman" w:hAnsi="Times New Roman"/>
        </w:rPr>
        <w:t>Sandri</w:t>
      </w:r>
      <w:proofErr w:type="spellEnd"/>
      <w:r w:rsidRPr="00272785">
        <w:rPr>
          <w:rFonts w:ascii="Times New Roman" w:hAnsi="Times New Roman"/>
        </w:rPr>
        <w:t xml:space="preserve"> – Diretora do Programa SUASA;</w:t>
      </w:r>
    </w:p>
    <w:p w14:paraId="7669DA70" w14:textId="77777777" w:rsidR="00C426EE" w:rsidRPr="00272785" w:rsidRDefault="00C426EE" w:rsidP="00C426EE">
      <w:pPr>
        <w:ind w:left="1134"/>
        <w:rPr>
          <w:rFonts w:ascii="Times New Roman" w:hAnsi="Times New Roman"/>
        </w:rPr>
      </w:pPr>
    </w:p>
    <w:p w14:paraId="55EDE828" w14:textId="77777777" w:rsidR="00C426EE" w:rsidRPr="00272785" w:rsidRDefault="00C426EE" w:rsidP="00C426EE">
      <w:pPr>
        <w:numPr>
          <w:ilvl w:val="0"/>
          <w:numId w:val="2"/>
        </w:numPr>
        <w:ind w:firstLine="66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Rafael Dal Ri </w:t>
      </w:r>
      <w:proofErr w:type="spellStart"/>
      <w:r w:rsidRPr="00272785">
        <w:rPr>
          <w:rFonts w:ascii="Times New Roman" w:hAnsi="Times New Roman"/>
        </w:rPr>
        <w:t>Segatto</w:t>
      </w:r>
      <w:proofErr w:type="spellEnd"/>
      <w:r w:rsidRPr="00272785">
        <w:rPr>
          <w:rFonts w:ascii="Times New Roman" w:hAnsi="Times New Roman"/>
        </w:rPr>
        <w:t xml:space="preserve"> – Médico Veterinário;</w:t>
      </w:r>
    </w:p>
    <w:p w14:paraId="22F02EE9" w14:textId="77777777" w:rsidR="00C426EE" w:rsidRPr="00272785" w:rsidRDefault="00C426EE" w:rsidP="00C426EE">
      <w:pPr>
        <w:ind w:left="1134"/>
        <w:rPr>
          <w:rFonts w:ascii="Times New Roman" w:hAnsi="Times New Roman"/>
        </w:rPr>
      </w:pPr>
    </w:p>
    <w:p w14:paraId="73445517" w14:textId="77777777" w:rsidR="00C426EE" w:rsidRPr="00272785" w:rsidRDefault="00C426EE" w:rsidP="00C426EE">
      <w:pPr>
        <w:numPr>
          <w:ilvl w:val="0"/>
          <w:numId w:val="2"/>
        </w:numPr>
        <w:ind w:firstLine="66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Elisete </w:t>
      </w:r>
      <w:proofErr w:type="spellStart"/>
      <w:r w:rsidRPr="00272785">
        <w:rPr>
          <w:rFonts w:ascii="Times New Roman" w:hAnsi="Times New Roman"/>
        </w:rPr>
        <w:t>Simioni</w:t>
      </w:r>
      <w:proofErr w:type="spellEnd"/>
      <w:r w:rsidRPr="00272785">
        <w:rPr>
          <w:rFonts w:ascii="Times New Roman" w:hAnsi="Times New Roman"/>
        </w:rPr>
        <w:t xml:space="preserve"> – Diretora Administrativa e Financeira;</w:t>
      </w:r>
    </w:p>
    <w:p w14:paraId="1F815941" w14:textId="77777777" w:rsidR="00C426EE" w:rsidRPr="00272785" w:rsidRDefault="00C426EE" w:rsidP="00C426EE">
      <w:pPr>
        <w:ind w:left="1134"/>
        <w:rPr>
          <w:rFonts w:ascii="Times New Roman" w:hAnsi="Times New Roman"/>
        </w:rPr>
      </w:pPr>
    </w:p>
    <w:p w14:paraId="4049DCDE" w14:textId="2B561660" w:rsidR="00C426EE" w:rsidRPr="00272785" w:rsidRDefault="00C426EE" w:rsidP="00C426EE">
      <w:pPr>
        <w:numPr>
          <w:ilvl w:val="0"/>
          <w:numId w:val="2"/>
        </w:numPr>
        <w:ind w:firstLine="66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Isis </w:t>
      </w:r>
      <w:proofErr w:type="spellStart"/>
      <w:r w:rsidRPr="00272785">
        <w:rPr>
          <w:rFonts w:ascii="Times New Roman" w:hAnsi="Times New Roman"/>
        </w:rPr>
        <w:t>Burtet</w:t>
      </w:r>
      <w:proofErr w:type="spellEnd"/>
      <w:r w:rsidRPr="00272785">
        <w:rPr>
          <w:rFonts w:ascii="Times New Roman" w:hAnsi="Times New Roman"/>
        </w:rPr>
        <w:t xml:space="preserve"> </w:t>
      </w:r>
      <w:proofErr w:type="spellStart"/>
      <w:r w:rsidRPr="00272785">
        <w:rPr>
          <w:rFonts w:ascii="Times New Roman" w:hAnsi="Times New Roman"/>
        </w:rPr>
        <w:t>Jankus</w:t>
      </w:r>
      <w:proofErr w:type="spellEnd"/>
      <w:r w:rsidRPr="00272785">
        <w:rPr>
          <w:rFonts w:ascii="Times New Roman" w:hAnsi="Times New Roman"/>
        </w:rPr>
        <w:t xml:space="preserve"> – Médica Veterinária</w:t>
      </w:r>
      <w:r w:rsidR="00FE1C09">
        <w:rPr>
          <w:rFonts w:ascii="Times New Roman" w:hAnsi="Times New Roman"/>
        </w:rPr>
        <w:t>;</w:t>
      </w:r>
    </w:p>
    <w:p w14:paraId="6CAB0AB6" w14:textId="77777777" w:rsidR="00C426EE" w:rsidRPr="00272785" w:rsidRDefault="00C426EE" w:rsidP="00C426EE">
      <w:pPr>
        <w:ind w:left="1134"/>
        <w:rPr>
          <w:rFonts w:ascii="Times New Roman" w:hAnsi="Times New Roman"/>
        </w:rPr>
      </w:pPr>
    </w:p>
    <w:p w14:paraId="78C6CEB1" w14:textId="20A536D2" w:rsidR="00C426EE" w:rsidRPr="004E2880" w:rsidRDefault="00C426EE" w:rsidP="00C426EE">
      <w:pPr>
        <w:pStyle w:val="PargrafodaLista"/>
        <w:numPr>
          <w:ilvl w:val="0"/>
          <w:numId w:val="2"/>
        </w:numPr>
        <w:ind w:firstLine="66"/>
        <w:rPr>
          <w:rFonts w:ascii="Times New Roman" w:hAnsi="Times New Roman"/>
          <w:bCs/>
          <w:sz w:val="24"/>
          <w:szCs w:val="24"/>
        </w:rPr>
      </w:pPr>
      <w:r w:rsidRPr="004E2880">
        <w:rPr>
          <w:rFonts w:ascii="Times New Roman" w:hAnsi="Times New Roman"/>
          <w:bCs/>
          <w:sz w:val="24"/>
          <w:szCs w:val="24"/>
        </w:rPr>
        <w:t xml:space="preserve">Christian </w:t>
      </w:r>
      <w:proofErr w:type="spellStart"/>
      <w:r w:rsidRPr="004E2880">
        <w:rPr>
          <w:rFonts w:ascii="Times New Roman" w:hAnsi="Times New Roman"/>
          <w:bCs/>
          <w:sz w:val="24"/>
          <w:szCs w:val="24"/>
        </w:rPr>
        <w:t>Carpeggiani</w:t>
      </w:r>
      <w:proofErr w:type="spellEnd"/>
      <w:r w:rsidRPr="004E28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2880">
        <w:rPr>
          <w:rFonts w:ascii="Times New Roman" w:hAnsi="Times New Roman"/>
          <w:bCs/>
          <w:sz w:val="24"/>
          <w:szCs w:val="24"/>
        </w:rPr>
        <w:t>Giotto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2880">
        <w:rPr>
          <w:rFonts w:ascii="Times New Roman" w:hAnsi="Times New Roman"/>
        </w:rPr>
        <w:t xml:space="preserve">– Médico </w:t>
      </w:r>
      <w:r w:rsidRPr="004E2880">
        <w:rPr>
          <w:rFonts w:ascii="Times New Roman" w:hAnsi="Times New Roman"/>
        </w:rPr>
        <w:t>Veterinário</w:t>
      </w:r>
      <w:r w:rsidR="00FE1C09">
        <w:rPr>
          <w:rFonts w:ascii="Times New Roman" w:hAnsi="Times New Roman"/>
        </w:rPr>
        <w:t>.</w:t>
      </w:r>
    </w:p>
    <w:p w14:paraId="11C5F598" w14:textId="77777777" w:rsidR="006351EA" w:rsidRPr="006351EA" w:rsidRDefault="006351EA" w:rsidP="006351EA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3A4D648F" w14:textId="07F35193" w:rsidR="006D2CA7" w:rsidRPr="00C426EE" w:rsidRDefault="006D2CA7" w:rsidP="00C426EE">
      <w:pPr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5D4130">
        <w:rPr>
          <w:rFonts w:ascii="Times New Roman" w:hAnsi="Times New Roman"/>
          <w:b/>
          <w:sz w:val="24"/>
          <w:szCs w:val="24"/>
        </w:rPr>
        <w:t xml:space="preserve">  Art. 2º</w:t>
      </w:r>
      <w:r w:rsidR="00861A0D" w:rsidRPr="005D4130">
        <w:rPr>
          <w:rFonts w:ascii="Times New Roman" w:hAnsi="Times New Roman"/>
          <w:b/>
          <w:sz w:val="24"/>
          <w:szCs w:val="24"/>
        </w:rPr>
        <w:t>.</w:t>
      </w:r>
      <w:r w:rsidRPr="005D4130">
        <w:rPr>
          <w:rFonts w:ascii="Times New Roman" w:hAnsi="Times New Roman"/>
          <w:sz w:val="24"/>
          <w:szCs w:val="24"/>
        </w:rPr>
        <w:t xml:space="preserve"> Esta Portaria entra em </w:t>
      </w:r>
      <w:r w:rsidR="00EA5635" w:rsidRPr="005D4130">
        <w:rPr>
          <w:rFonts w:ascii="Times New Roman" w:hAnsi="Times New Roman"/>
          <w:sz w:val="24"/>
          <w:szCs w:val="24"/>
        </w:rPr>
        <w:t>vigor na data de sua assinatura</w:t>
      </w:r>
      <w:r w:rsidRPr="005D4130">
        <w:rPr>
          <w:rFonts w:ascii="Times New Roman" w:hAnsi="Times New Roman"/>
          <w:sz w:val="24"/>
          <w:szCs w:val="24"/>
        </w:rPr>
        <w:t>, revogando-se definições em contrário.</w:t>
      </w:r>
    </w:p>
    <w:p w14:paraId="02386CBF" w14:textId="1D039619" w:rsidR="001D5AD1" w:rsidRDefault="00EC6B98" w:rsidP="00C426EE">
      <w:pPr>
        <w:ind w:firstLine="1143"/>
        <w:jc w:val="center"/>
        <w:rPr>
          <w:rFonts w:ascii="Times New Roman" w:hAnsi="Times New Roman"/>
          <w:sz w:val="24"/>
          <w:szCs w:val="24"/>
        </w:rPr>
      </w:pPr>
      <w:r w:rsidRPr="005D4130">
        <w:rPr>
          <w:rFonts w:ascii="Times New Roman" w:hAnsi="Times New Roman"/>
          <w:sz w:val="24"/>
          <w:szCs w:val="24"/>
        </w:rPr>
        <w:t xml:space="preserve">São Miguel do Oeste –SC, </w:t>
      </w:r>
      <w:r w:rsidR="00C426EE">
        <w:rPr>
          <w:rFonts w:ascii="Times New Roman" w:hAnsi="Times New Roman"/>
          <w:sz w:val="24"/>
          <w:szCs w:val="24"/>
        </w:rPr>
        <w:t>26</w:t>
      </w:r>
      <w:r w:rsidR="00A02E03" w:rsidRPr="005D4130">
        <w:rPr>
          <w:rFonts w:ascii="Times New Roman" w:hAnsi="Times New Roman"/>
          <w:sz w:val="24"/>
          <w:szCs w:val="24"/>
        </w:rPr>
        <w:t xml:space="preserve"> </w:t>
      </w:r>
      <w:r w:rsidR="007D648D" w:rsidRPr="005D4130">
        <w:rPr>
          <w:rFonts w:ascii="Times New Roman" w:hAnsi="Times New Roman"/>
          <w:sz w:val="24"/>
          <w:szCs w:val="24"/>
        </w:rPr>
        <w:t>de</w:t>
      </w:r>
      <w:r w:rsidR="00A02E03" w:rsidRPr="005D4130">
        <w:rPr>
          <w:rFonts w:ascii="Times New Roman" w:hAnsi="Times New Roman"/>
          <w:sz w:val="24"/>
          <w:szCs w:val="24"/>
        </w:rPr>
        <w:t xml:space="preserve"> </w:t>
      </w:r>
      <w:r w:rsidR="00FE1C09">
        <w:rPr>
          <w:rFonts w:ascii="Times New Roman" w:hAnsi="Times New Roman"/>
          <w:sz w:val="24"/>
          <w:szCs w:val="24"/>
        </w:rPr>
        <w:t>outubro</w:t>
      </w:r>
      <w:r w:rsidR="007861DE" w:rsidRPr="005D4130">
        <w:rPr>
          <w:rFonts w:ascii="Times New Roman" w:hAnsi="Times New Roman"/>
          <w:sz w:val="24"/>
          <w:szCs w:val="24"/>
        </w:rPr>
        <w:t xml:space="preserve"> de</w:t>
      </w:r>
      <w:r w:rsidR="007D648D" w:rsidRPr="005D4130">
        <w:rPr>
          <w:rFonts w:ascii="Times New Roman" w:hAnsi="Times New Roman"/>
          <w:sz w:val="24"/>
          <w:szCs w:val="24"/>
        </w:rPr>
        <w:t xml:space="preserve"> 202</w:t>
      </w:r>
      <w:r w:rsidR="00A02E03" w:rsidRPr="005D4130">
        <w:rPr>
          <w:rFonts w:ascii="Times New Roman" w:hAnsi="Times New Roman"/>
          <w:sz w:val="24"/>
          <w:szCs w:val="24"/>
        </w:rPr>
        <w:t>2</w:t>
      </w:r>
      <w:r w:rsidR="006D2CA7" w:rsidRPr="005D4130">
        <w:rPr>
          <w:rFonts w:ascii="Times New Roman" w:hAnsi="Times New Roman"/>
          <w:sz w:val="24"/>
          <w:szCs w:val="24"/>
        </w:rPr>
        <w:t>.</w:t>
      </w:r>
    </w:p>
    <w:p w14:paraId="4E7710D7" w14:textId="48CDEEAF" w:rsidR="00C426EE" w:rsidRDefault="00C426EE" w:rsidP="00C426EE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F4A7C9A" w14:textId="77777777" w:rsidR="00C426EE" w:rsidRPr="005D4130" w:rsidRDefault="00C426EE" w:rsidP="00C426EE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5D4130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5D4130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D4130">
        <w:rPr>
          <w:rFonts w:ascii="Times New Roman" w:hAnsi="Times New Roman"/>
          <w:sz w:val="24"/>
          <w:szCs w:val="24"/>
        </w:rPr>
        <w:t>Vandecir</w:t>
      </w:r>
      <w:proofErr w:type="spellEnd"/>
      <w:r w:rsidRPr="005D4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130"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Pr="005D4130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 w:rsidRPr="005D4130"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Pr="005D4130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2365FACA" w14:textId="77777777" w:rsidR="0088505F" w:rsidRPr="005D4130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4E8D3034" w14:textId="699B36C9" w:rsidR="006D2CA7" w:rsidRPr="005D4130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 w:rsidRPr="005D4130">
        <w:rPr>
          <w:rFonts w:ascii="Times New Roman" w:hAnsi="Times New Roman"/>
          <w:sz w:val="24"/>
          <w:szCs w:val="24"/>
        </w:rPr>
        <w:t xml:space="preserve"> </w:t>
      </w:r>
      <w:r w:rsidR="007861DE" w:rsidRPr="005D4130">
        <w:rPr>
          <w:rFonts w:ascii="Times New Roman" w:hAnsi="Times New Roman"/>
          <w:sz w:val="24"/>
          <w:szCs w:val="24"/>
        </w:rPr>
        <w:t>Registre-se e publique-se,</w:t>
      </w:r>
    </w:p>
    <w:p w14:paraId="458C62D0" w14:textId="35B7991C" w:rsidR="007861DE" w:rsidRPr="005D4130" w:rsidRDefault="007861DE" w:rsidP="00CF6378">
      <w:pPr>
        <w:jc w:val="left"/>
        <w:rPr>
          <w:rFonts w:ascii="Times New Roman" w:hAnsi="Times New Roman"/>
          <w:sz w:val="24"/>
          <w:szCs w:val="24"/>
        </w:rPr>
      </w:pPr>
    </w:p>
    <w:p w14:paraId="5F798EF4" w14:textId="556E00EE" w:rsidR="007861DE" w:rsidRPr="005D4130" w:rsidRDefault="007861DE" w:rsidP="00CF6378">
      <w:pPr>
        <w:jc w:val="left"/>
        <w:rPr>
          <w:rFonts w:ascii="Times New Roman" w:hAnsi="Times New Roman"/>
          <w:sz w:val="24"/>
          <w:szCs w:val="24"/>
        </w:rPr>
      </w:pPr>
    </w:p>
    <w:p w14:paraId="78267F94" w14:textId="2E5EED8F" w:rsidR="007861DE" w:rsidRPr="005D4130" w:rsidRDefault="007861DE" w:rsidP="00CF6378">
      <w:pPr>
        <w:jc w:val="left"/>
        <w:rPr>
          <w:rFonts w:ascii="Times New Roman" w:hAnsi="Times New Roman"/>
          <w:sz w:val="24"/>
          <w:szCs w:val="24"/>
        </w:rPr>
      </w:pPr>
      <w:r w:rsidRPr="005D4130"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 w:rsidRPr="005D4130">
        <w:rPr>
          <w:rFonts w:ascii="Times New Roman" w:hAnsi="Times New Roman"/>
          <w:sz w:val="24"/>
          <w:szCs w:val="24"/>
        </w:rPr>
        <w:t>Simioni</w:t>
      </w:r>
      <w:proofErr w:type="spellEnd"/>
    </w:p>
    <w:p w14:paraId="0ACC5A46" w14:textId="4A94C762" w:rsidR="007861DE" w:rsidRPr="005D4130" w:rsidRDefault="007861DE" w:rsidP="00CF6378">
      <w:pPr>
        <w:jc w:val="left"/>
        <w:rPr>
          <w:rFonts w:ascii="Times New Roman" w:hAnsi="Times New Roman"/>
          <w:sz w:val="24"/>
          <w:szCs w:val="24"/>
        </w:rPr>
      </w:pPr>
      <w:r w:rsidRPr="005D4130">
        <w:rPr>
          <w:rFonts w:ascii="Times New Roman" w:hAnsi="Times New Roman"/>
          <w:sz w:val="24"/>
          <w:szCs w:val="24"/>
        </w:rPr>
        <w:t>Diretora Administrativa e Financeira</w:t>
      </w:r>
    </w:p>
    <w:sectPr w:rsidR="007861DE" w:rsidRPr="005D4130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675E" w14:textId="77777777" w:rsidR="005419C5" w:rsidRDefault="005419C5" w:rsidP="00D2260F">
      <w:r>
        <w:separator/>
      </w:r>
    </w:p>
  </w:endnote>
  <w:endnote w:type="continuationSeparator" w:id="0">
    <w:p w14:paraId="1D06B72E" w14:textId="77777777" w:rsidR="005419C5" w:rsidRDefault="005419C5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ED6A303" w:rsidR="0070118D" w:rsidRDefault="00D2066C" w:rsidP="0070118D">
    <w:pPr>
      <w:pStyle w:val="Rodap"/>
      <w:tabs>
        <w:tab w:val="clear" w:pos="4252"/>
        <w:tab w:val="clear" w:pos="8504"/>
        <w:tab w:val="left" w:pos="3435"/>
      </w:tabs>
    </w:pPr>
    <w:r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841E" w14:textId="77777777" w:rsidR="005419C5" w:rsidRDefault="005419C5" w:rsidP="00D2260F">
      <w:r>
        <w:separator/>
      </w:r>
    </w:p>
  </w:footnote>
  <w:footnote w:type="continuationSeparator" w:id="0">
    <w:p w14:paraId="22005388" w14:textId="77777777" w:rsidR="005419C5" w:rsidRDefault="005419C5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62176293">
    <w:abstractNumId w:val="4"/>
  </w:num>
  <w:num w:numId="2" w16cid:durableId="1258173585">
    <w:abstractNumId w:val="0"/>
  </w:num>
  <w:num w:numId="3" w16cid:durableId="6300601">
    <w:abstractNumId w:val="2"/>
  </w:num>
  <w:num w:numId="4" w16cid:durableId="645477466">
    <w:abstractNumId w:val="1"/>
  </w:num>
  <w:num w:numId="5" w16cid:durableId="1451512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25CC6"/>
    <w:rsid w:val="000337A6"/>
    <w:rsid w:val="00035FC2"/>
    <w:rsid w:val="00050AD1"/>
    <w:rsid w:val="00051A4C"/>
    <w:rsid w:val="00054771"/>
    <w:rsid w:val="00062B60"/>
    <w:rsid w:val="00063103"/>
    <w:rsid w:val="0006779A"/>
    <w:rsid w:val="000703CF"/>
    <w:rsid w:val="00084824"/>
    <w:rsid w:val="000C49E9"/>
    <w:rsid w:val="0011440F"/>
    <w:rsid w:val="00121273"/>
    <w:rsid w:val="0013005B"/>
    <w:rsid w:val="00130BDC"/>
    <w:rsid w:val="00137559"/>
    <w:rsid w:val="00151D5F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87EA2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B08EC"/>
    <w:rsid w:val="003B6311"/>
    <w:rsid w:val="003D58A6"/>
    <w:rsid w:val="003E7FCA"/>
    <w:rsid w:val="004053BB"/>
    <w:rsid w:val="0042333D"/>
    <w:rsid w:val="00426A35"/>
    <w:rsid w:val="00431DD3"/>
    <w:rsid w:val="00432375"/>
    <w:rsid w:val="004436A1"/>
    <w:rsid w:val="0044667A"/>
    <w:rsid w:val="0045552D"/>
    <w:rsid w:val="004627BE"/>
    <w:rsid w:val="00470824"/>
    <w:rsid w:val="004720CF"/>
    <w:rsid w:val="00481189"/>
    <w:rsid w:val="004A35CF"/>
    <w:rsid w:val="004A723D"/>
    <w:rsid w:val="00503828"/>
    <w:rsid w:val="005040A9"/>
    <w:rsid w:val="00517E52"/>
    <w:rsid w:val="00537AF3"/>
    <w:rsid w:val="005419C5"/>
    <w:rsid w:val="005622EC"/>
    <w:rsid w:val="00564DE5"/>
    <w:rsid w:val="00575E1D"/>
    <w:rsid w:val="00577512"/>
    <w:rsid w:val="00577569"/>
    <w:rsid w:val="005866A2"/>
    <w:rsid w:val="005923B9"/>
    <w:rsid w:val="0059781F"/>
    <w:rsid w:val="005B6242"/>
    <w:rsid w:val="005B6953"/>
    <w:rsid w:val="005D4130"/>
    <w:rsid w:val="0060513C"/>
    <w:rsid w:val="00614BE5"/>
    <w:rsid w:val="00622D7B"/>
    <w:rsid w:val="00623BFE"/>
    <w:rsid w:val="00626991"/>
    <w:rsid w:val="00627A90"/>
    <w:rsid w:val="006351EA"/>
    <w:rsid w:val="006459F5"/>
    <w:rsid w:val="00672B2B"/>
    <w:rsid w:val="00675303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861DE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25E57"/>
    <w:rsid w:val="008337D1"/>
    <w:rsid w:val="0084175F"/>
    <w:rsid w:val="0084388C"/>
    <w:rsid w:val="00853E16"/>
    <w:rsid w:val="00861A0D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E03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712A7"/>
    <w:rsid w:val="00A939DF"/>
    <w:rsid w:val="00AB0C19"/>
    <w:rsid w:val="00AC3622"/>
    <w:rsid w:val="00AE64F1"/>
    <w:rsid w:val="00AF1881"/>
    <w:rsid w:val="00B00651"/>
    <w:rsid w:val="00B045B1"/>
    <w:rsid w:val="00B14CD5"/>
    <w:rsid w:val="00B152BB"/>
    <w:rsid w:val="00B36525"/>
    <w:rsid w:val="00B42BB5"/>
    <w:rsid w:val="00B53CE4"/>
    <w:rsid w:val="00B651E0"/>
    <w:rsid w:val="00B706B6"/>
    <w:rsid w:val="00B776FD"/>
    <w:rsid w:val="00B80CF9"/>
    <w:rsid w:val="00B81F6C"/>
    <w:rsid w:val="00B82E63"/>
    <w:rsid w:val="00B83528"/>
    <w:rsid w:val="00B90368"/>
    <w:rsid w:val="00BC508A"/>
    <w:rsid w:val="00BC61DB"/>
    <w:rsid w:val="00BC6B28"/>
    <w:rsid w:val="00BC7FB8"/>
    <w:rsid w:val="00BD472E"/>
    <w:rsid w:val="00BD54E2"/>
    <w:rsid w:val="00BE2B41"/>
    <w:rsid w:val="00C0003F"/>
    <w:rsid w:val="00C04B27"/>
    <w:rsid w:val="00C05D57"/>
    <w:rsid w:val="00C11AC6"/>
    <w:rsid w:val="00C1302D"/>
    <w:rsid w:val="00C313D4"/>
    <w:rsid w:val="00C426EE"/>
    <w:rsid w:val="00C655A0"/>
    <w:rsid w:val="00C941AB"/>
    <w:rsid w:val="00CB17A5"/>
    <w:rsid w:val="00CB45EA"/>
    <w:rsid w:val="00CD1938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4122"/>
    <w:rsid w:val="00DB6FB2"/>
    <w:rsid w:val="00DC4746"/>
    <w:rsid w:val="00DC7615"/>
    <w:rsid w:val="00DC765A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07BC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25C2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E1C09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025C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25CC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831C-3EA4-4651-B847-EE1A52C0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39</cp:revision>
  <cp:lastPrinted>2022-10-27T11:36:00Z</cp:lastPrinted>
  <dcterms:created xsi:type="dcterms:W3CDTF">2022-01-12T12:58:00Z</dcterms:created>
  <dcterms:modified xsi:type="dcterms:W3CDTF">2022-10-27T11:38:00Z</dcterms:modified>
</cp:coreProperties>
</file>