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54" w:rsidRPr="008805C2" w:rsidRDefault="00206254" w:rsidP="00EB38F2">
      <w:pPr>
        <w:pStyle w:val="Standard"/>
        <w:tabs>
          <w:tab w:val="left" w:pos="7545"/>
        </w:tabs>
        <w:spacing w:after="160" w:line="259" w:lineRule="atLeast"/>
        <w:ind w:right="1276"/>
        <w:jc w:val="both"/>
        <w:rPr>
          <w:rFonts w:ascii="Calibri" w:hAnsi="Calibri" w:cs="Arial"/>
          <w:b/>
          <w:bCs/>
          <w:color w:val="000000" w:themeColor="text1"/>
        </w:rPr>
      </w:pPr>
    </w:p>
    <w:p w:rsidR="00206254" w:rsidRPr="008805C2" w:rsidRDefault="00206254" w:rsidP="008805C2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="Calibri" w:hAnsi="Calibri" w:cs="Arial"/>
          <w:b/>
          <w:bCs/>
          <w:color w:val="000000" w:themeColor="text1"/>
        </w:rPr>
      </w:pPr>
      <w:r w:rsidRPr="008805C2">
        <w:rPr>
          <w:rFonts w:ascii="Calibri" w:hAnsi="Calibri" w:cs="Arial"/>
          <w:b/>
          <w:bCs/>
          <w:color w:val="000000" w:themeColor="text1"/>
        </w:rPr>
        <w:t xml:space="preserve">PORTARIA </w:t>
      </w:r>
      <w:r w:rsidR="00D74A06">
        <w:rPr>
          <w:rFonts w:ascii="Calibri" w:hAnsi="Calibri" w:cs="Arial"/>
          <w:b/>
          <w:bCs/>
          <w:color w:val="000000" w:themeColor="text1"/>
        </w:rPr>
        <w:t>N° 27</w:t>
      </w:r>
      <w:r w:rsidR="00EB38F2" w:rsidRPr="008805C2">
        <w:rPr>
          <w:rFonts w:ascii="Calibri" w:hAnsi="Calibri" w:cs="Arial"/>
          <w:b/>
          <w:bCs/>
          <w:color w:val="000000" w:themeColor="text1"/>
        </w:rPr>
        <w:t xml:space="preserve">, DE 24 DE JULHO </w:t>
      </w:r>
      <w:r w:rsidRPr="008805C2">
        <w:rPr>
          <w:rFonts w:ascii="Calibri" w:hAnsi="Calibri" w:cs="Arial"/>
          <w:b/>
          <w:bCs/>
          <w:color w:val="000000" w:themeColor="text1"/>
        </w:rPr>
        <w:t>DE 2020</w:t>
      </w:r>
    </w:p>
    <w:p w:rsidR="00EB38F2" w:rsidRPr="008805C2" w:rsidRDefault="00EB38F2" w:rsidP="00EB38F2">
      <w:pPr>
        <w:pStyle w:val="Standard"/>
        <w:tabs>
          <w:tab w:val="left" w:pos="7545"/>
        </w:tabs>
        <w:spacing w:after="160" w:line="259" w:lineRule="atLeast"/>
        <w:ind w:right="1276"/>
        <w:jc w:val="both"/>
        <w:rPr>
          <w:rFonts w:ascii="Calibri" w:hAnsi="Calibri" w:cs="Arial"/>
          <w:b/>
          <w:bCs/>
          <w:color w:val="000000" w:themeColor="text1"/>
        </w:rPr>
      </w:pPr>
    </w:p>
    <w:p w:rsidR="00EB38F2" w:rsidRPr="008805C2" w:rsidRDefault="008805C2" w:rsidP="008805C2">
      <w:pPr>
        <w:pStyle w:val="Standard"/>
        <w:tabs>
          <w:tab w:val="left" w:pos="7545"/>
        </w:tabs>
        <w:spacing w:after="160" w:line="259" w:lineRule="atLeast"/>
        <w:ind w:firstLine="3686"/>
        <w:jc w:val="both"/>
        <w:rPr>
          <w:rFonts w:ascii="Calibri" w:hAnsi="Calibri" w:cs="Arial"/>
          <w:b/>
          <w:bCs/>
          <w:color w:val="000000" w:themeColor="text1"/>
        </w:rPr>
      </w:pPr>
      <w:r>
        <w:rPr>
          <w:rFonts w:ascii="Calibri" w:hAnsi="Calibri" w:cs="Arial"/>
          <w:b/>
          <w:bCs/>
          <w:color w:val="000000" w:themeColor="text1"/>
        </w:rPr>
        <w:t xml:space="preserve">          </w:t>
      </w:r>
      <w:r w:rsidR="00EB38F2" w:rsidRPr="008805C2">
        <w:rPr>
          <w:rFonts w:ascii="Calibri" w:hAnsi="Calibri" w:cs="Arial"/>
          <w:b/>
          <w:bCs/>
          <w:color w:val="000000" w:themeColor="text1"/>
        </w:rPr>
        <w:t>READEQUAÇÃO DE PERCENTUAL DE INSALUBRIDADE</w:t>
      </w:r>
      <w:r>
        <w:rPr>
          <w:rFonts w:ascii="Calibri" w:hAnsi="Calibri" w:cs="Arial"/>
          <w:b/>
          <w:bCs/>
          <w:color w:val="000000" w:themeColor="text1"/>
        </w:rPr>
        <w:t>.</w:t>
      </w:r>
      <w:r w:rsidR="00EB38F2" w:rsidRPr="008805C2">
        <w:rPr>
          <w:rFonts w:ascii="Calibri" w:hAnsi="Calibri" w:cs="Arial"/>
          <w:b/>
          <w:bCs/>
          <w:color w:val="000000" w:themeColor="text1"/>
        </w:rPr>
        <w:t xml:space="preserve"> </w:t>
      </w:r>
    </w:p>
    <w:p w:rsidR="00EB38F2" w:rsidRPr="008805C2" w:rsidRDefault="00EB38F2" w:rsidP="00EB38F2">
      <w:pPr>
        <w:pStyle w:val="Standard"/>
        <w:tabs>
          <w:tab w:val="left" w:pos="7545"/>
        </w:tabs>
        <w:spacing w:after="160" w:line="259" w:lineRule="atLeast"/>
        <w:ind w:right="1276"/>
        <w:jc w:val="both"/>
        <w:rPr>
          <w:rFonts w:ascii="Calibri" w:hAnsi="Calibri" w:cs="Arial"/>
          <w:b/>
          <w:bCs/>
          <w:color w:val="000000" w:themeColor="text1"/>
        </w:rPr>
      </w:pPr>
    </w:p>
    <w:p w:rsidR="00EB38F2" w:rsidRPr="008805C2" w:rsidRDefault="00EB38F2" w:rsidP="00EB38F2">
      <w:pPr>
        <w:pStyle w:val="Standard"/>
        <w:spacing w:line="360" w:lineRule="auto"/>
        <w:ind w:left="-9" w:firstLine="1143"/>
        <w:jc w:val="both"/>
        <w:rPr>
          <w:rFonts w:ascii="Calibri" w:hAnsi="Calibri" w:cs="Arial"/>
          <w:color w:val="000000" w:themeColor="text1"/>
        </w:rPr>
      </w:pPr>
      <w:r w:rsidRPr="008805C2">
        <w:rPr>
          <w:rFonts w:ascii="Calibri" w:hAnsi="Calibri" w:cs="Arial"/>
          <w:bCs/>
          <w:color w:val="000000" w:themeColor="text1"/>
        </w:rPr>
        <w:t>O Consórcio Interestadual e Intermunicipal de municípios de Santa Catarina, Paraná e Rio Grande do Sul de Segurança Alimentar, Atenção a Sanidade Agropecuária e Desenvolvimento Local – CONSAD</w:t>
      </w:r>
      <w:r w:rsidRPr="008805C2">
        <w:rPr>
          <w:rFonts w:ascii="Calibri" w:hAnsi="Calibri" w:cs="Arial"/>
          <w:color w:val="000000" w:themeColor="text1"/>
        </w:rPr>
        <w:t xml:space="preserve">, inscrito no CNPJ </w:t>
      </w:r>
      <w:r w:rsidRPr="008805C2">
        <w:rPr>
          <w:rFonts w:ascii="Calibri" w:hAnsi="Calibri" w:cs="Arial"/>
          <w:bCs/>
          <w:color w:val="000000" w:themeColor="text1"/>
        </w:rPr>
        <w:t>n</w:t>
      </w:r>
      <w:r w:rsidRPr="008805C2">
        <w:rPr>
          <w:rFonts w:ascii="Calibri" w:hAnsi="Calibri" w:cs="Arial"/>
          <w:color w:val="000000" w:themeColor="text1"/>
        </w:rPr>
        <w:t>º 07.242.972/0001-31, Pessoa Jurídica de Direito Público, neste ato representado por seu Presidente, no uso de suas atribuições Estatutárias resolve:</w:t>
      </w:r>
    </w:p>
    <w:p w:rsidR="00EB38F2" w:rsidRPr="008805C2" w:rsidRDefault="00EB38F2" w:rsidP="00EB38F2">
      <w:pPr>
        <w:pStyle w:val="Standard"/>
        <w:spacing w:line="360" w:lineRule="auto"/>
        <w:ind w:firstLine="708"/>
        <w:jc w:val="both"/>
        <w:rPr>
          <w:rFonts w:ascii="Calibri" w:hAnsi="Calibri" w:cs="Arial"/>
          <w:color w:val="000000" w:themeColor="text1"/>
        </w:rPr>
      </w:pPr>
      <w:r w:rsidRPr="008805C2">
        <w:rPr>
          <w:rFonts w:ascii="Calibri" w:hAnsi="Calibri" w:cs="Arial"/>
          <w:b/>
          <w:color w:val="000000" w:themeColor="text1"/>
        </w:rPr>
        <w:t>Art. 1º</w:t>
      </w:r>
      <w:r w:rsidRPr="008805C2">
        <w:rPr>
          <w:rFonts w:ascii="Calibri" w:hAnsi="Calibri" w:cs="Arial"/>
          <w:color w:val="000000" w:themeColor="text1"/>
        </w:rPr>
        <w:t xml:space="preserve">. Considerando, que conforme Laudos periciais obrigatórios, PCMSO, PPRA e LTCAT que foram realizados a todos os cargos que estão sendo devidamente ocupados neste consórcio, restou </w:t>
      </w:r>
      <w:r w:rsidR="00AE592D">
        <w:rPr>
          <w:rFonts w:ascii="Calibri" w:hAnsi="Calibri" w:cs="Arial"/>
          <w:color w:val="000000" w:themeColor="text1"/>
        </w:rPr>
        <w:t>constatado que o Cargo de Médico Veterinário</w:t>
      </w:r>
      <w:r w:rsidRPr="008805C2">
        <w:rPr>
          <w:rFonts w:ascii="Calibri" w:hAnsi="Calibri" w:cs="Arial"/>
          <w:color w:val="000000" w:themeColor="text1"/>
        </w:rPr>
        <w:t>, em ca</w:t>
      </w:r>
      <w:r w:rsidR="00B5173A" w:rsidRPr="008805C2">
        <w:rPr>
          <w:rFonts w:ascii="Calibri" w:hAnsi="Calibri" w:cs="Arial"/>
          <w:color w:val="000000" w:themeColor="text1"/>
        </w:rPr>
        <w:t>ráter comissionado</w:t>
      </w:r>
      <w:r w:rsidR="00AE592D">
        <w:rPr>
          <w:rFonts w:ascii="Calibri" w:hAnsi="Calibri" w:cs="Arial"/>
          <w:color w:val="000000" w:themeColor="text1"/>
        </w:rPr>
        <w:t>, o qual o funcionário</w:t>
      </w:r>
      <w:r w:rsidRPr="008805C2">
        <w:rPr>
          <w:rFonts w:ascii="Calibri" w:hAnsi="Calibri" w:cs="Arial"/>
          <w:color w:val="000000" w:themeColor="text1"/>
        </w:rPr>
        <w:t xml:space="preserve"> </w:t>
      </w:r>
      <w:r w:rsidR="00AE592D">
        <w:rPr>
          <w:rFonts w:ascii="Calibri" w:hAnsi="Calibri" w:cs="Arial"/>
          <w:bCs/>
          <w:color w:val="000000" w:themeColor="text1"/>
        </w:rPr>
        <w:t>do consórcio</w:t>
      </w:r>
      <w:r w:rsidR="00D74A06">
        <w:rPr>
          <w:rFonts w:ascii="Calibri" w:hAnsi="Calibri" w:cs="Arial"/>
          <w:bCs/>
          <w:color w:val="000000" w:themeColor="text1"/>
        </w:rPr>
        <w:t xml:space="preserve"> Rafael Dal Ri </w:t>
      </w:r>
      <w:proofErr w:type="spellStart"/>
      <w:r w:rsidR="00D74A06">
        <w:rPr>
          <w:rFonts w:ascii="Calibri" w:hAnsi="Calibri" w:cs="Arial"/>
          <w:bCs/>
          <w:color w:val="000000" w:themeColor="text1"/>
        </w:rPr>
        <w:t>Segatto</w:t>
      </w:r>
      <w:proofErr w:type="spellEnd"/>
      <w:r w:rsidR="00AE592D">
        <w:rPr>
          <w:rFonts w:ascii="Calibri" w:hAnsi="Calibri" w:cs="Arial"/>
          <w:bCs/>
          <w:color w:val="000000" w:themeColor="text1"/>
        </w:rPr>
        <w:t>, portador</w:t>
      </w:r>
      <w:r w:rsidRPr="008805C2">
        <w:rPr>
          <w:rFonts w:ascii="Calibri" w:hAnsi="Calibri" w:cs="Arial"/>
          <w:bCs/>
          <w:color w:val="000000" w:themeColor="text1"/>
        </w:rPr>
        <w:t xml:space="preserve"> do CPF n</w:t>
      </w:r>
      <w:r w:rsidRPr="008805C2">
        <w:rPr>
          <w:rFonts w:ascii="Calibri" w:hAnsi="Calibri" w:cs="Arial"/>
          <w:color w:val="000000" w:themeColor="text1"/>
        </w:rPr>
        <w:t>º</w:t>
      </w:r>
      <w:r w:rsidR="00D74A06">
        <w:rPr>
          <w:rFonts w:asciiTheme="minorHAnsi" w:hAnsiTheme="minorHAnsi"/>
        </w:rPr>
        <w:t xml:space="preserve"> 009.885.759-22</w:t>
      </w:r>
      <w:r w:rsidR="00D74A06">
        <w:rPr>
          <w:rFonts w:ascii="Calibri" w:hAnsi="Calibri" w:cs="Arial"/>
          <w:color w:val="000000" w:themeColor="text1"/>
        </w:rPr>
        <w:t>, matrícula n° 19</w:t>
      </w:r>
      <w:r w:rsidRPr="008805C2">
        <w:rPr>
          <w:rFonts w:ascii="Calibri" w:hAnsi="Calibri" w:cs="Arial"/>
          <w:color w:val="000000" w:themeColor="text1"/>
        </w:rPr>
        <w:t xml:space="preserve"> vem </w:t>
      </w:r>
      <w:r w:rsidR="00B5173A" w:rsidRPr="008805C2">
        <w:rPr>
          <w:rFonts w:ascii="Calibri" w:hAnsi="Calibri" w:cs="Arial"/>
          <w:color w:val="000000" w:themeColor="text1"/>
        </w:rPr>
        <w:t>ocupando possui</w:t>
      </w:r>
      <w:r w:rsidRPr="008805C2">
        <w:rPr>
          <w:rFonts w:ascii="Calibri" w:hAnsi="Calibri" w:cs="Arial"/>
          <w:color w:val="000000" w:themeColor="text1"/>
        </w:rPr>
        <w:t xml:space="preserve"> o Grau Médio de Insalubridade;</w:t>
      </w:r>
    </w:p>
    <w:p w:rsidR="00206254" w:rsidRPr="008805C2" w:rsidRDefault="00EB38F2" w:rsidP="00EB38F2">
      <w:pPr>
        <w:pStyle w:val="Standard"/>
        <w:spacing w:line="360" w:lineRule="auto"/>
        <w:ind w:firstLine="708"/>
        <w:jc w:val="both"/>
        <w:rPr>
          <w:rFonts w:ascii="Calibri" w:hAnsi="Calibri" w:cs="Arial"/>
          <w:color w:val="000000" w:themeColor="text1"/>
        </w:rPr>
      </w:pPr>
      <w:r w:rsidRPr="008805C2">
        <w:rPr>
          <w:rFonts w:ascii="Calibri" w:hAnsi="Calibri" w:cs="Arial"/>
          <w:b/>
          <w:color w:val="000000" w:themeColor="text1"/>
        </w:rPr>
        <w:t>Art. 2º</w:t>
      </w:r>
      <w:r w:rsidRPr="008805C2">
        <w:rPr>
          <w:rFonts w:ascii="Calibri" w:hAnsi="Calibri" w:cs="Arial"/>
          <w:color w:val="000000" w:themeColor="text1"/>
        </w:rPr>
        <w:t>.</w:t>
      </w:r>
      <w:r w:rsidR="008805C2">
        <w:rPr>
          <w:rFonts w:ascii="Calibri" w:hAnsi="Calibri" w:cs="Arial"/>
          <w:color w:val="000000" w:themeColor="text1"/>
        </w:rPr>
        <w:t xml:space="preserve"> </w:t>
      </w:r>
      <w:r w:rsidRPr="008805C2">
        <w:rPr>
          <w:rFonts w:ascii="Calibri" w:hAnsi="Calibri" w:cs="Arial"/>
          <w:color w:val="000000" w:themeColor="text1"/>
        </w:rPr>
        <w:t>Considerando, as deliberações que foram tomadas em Assembleia Extraordinária na data de 22/07/2020 – ATA 03/2020, a partir da data de 01/07/2020 do corrente ano, READEQUAR o pagamento do percentu</w:t>
      </w:r>
      <w:bookmarkStart w:id="0" w:name="_GoBack"/>
      <w:bookmarkEnd w:id="0"/>
      <w:r w:rsidRPr="008805C2">
        <w:rPr>
          <w:rFonts w:ascii="Calibri" w:hAnsi="Calibri" w:cs="Arial"/>
          <w:color w:val="000000" w:themeColor="text1"/>
        </w:rPr>
        <w:t xml:space="preserve">al </w:t>
      </w:r>
      <w:r w:rsidR="00B5173A" w:rsidRPr="008805C2">
        <w:rPr>
          <w:rFonts w:ascii="Calibri" w:hAnsi="Calibri" w:cs="Arial"/>
          <w:color w:val="000000" w:themeColor="text1"/>
        </w:rPr>
        <w:t xml:space="preserve">de </w:t>
      </w:r>
      <w:r w:rsidR="00AE592D">
        <w:rPr>
          <w:rFonts w:ascii="Calibri" w:hAnsi="Calibri" w:cs="Arial"/>
          <w:color w:val="000000" w:themeColor="text1"/>
        </w:rPr>
        <w:t>insalubridade do f</w:t>
      </w:r>
      <w:r w:rsidR="00D74A06">
        <w:rPr>
          <w:rFonts w:ascii="Calibri" w:hAnsi="Calibri" w:cs="Arial"/>
          <w:color w:val="000000" w:themeColor="text1"/>
        </w:rPr>
        <w:t xml:space="preserve">uncionário Rafael Dal Ri </w:t>
      </w:r>
      <w:proofErr w:type="spellStart"/>
      <w:r w:rsidR="00D74A06">
        <w:rPr>
          <w:rFonts w:ascii="Calibri" w:hAnsi="Calibri" w:cs="Arial"/>
          <w:color w:val="000000" w:themeColor="text1"/>
        </w:rPr>
        <w:t>Segatto</w:t>
      </w:r>
      <w:proofErr w:type="spellEnd"/>
      <w:r w:rsidRPr="008805C2">
        <w:rPr>
          <w:rFonts w:ascii="Calibri" w:hAnsi="Calibri" w:cs="Arial"/>
          <w:color w:val="000000" w:themeColor="text1"/>
        </w:rPr>
        <w:t xml:space="preserve">, sendo que o </w:t>
      </w:r>
      <w:r w:rsidR="00B5173A" w:rsidRPr="008805C2">
        <w:rPr>
          <w:rFonts w:ascii="Calibri" w:hAnsi="Calibri" w:cs="Arial"/>
          <w:color w:val="000000" w:themeColor="text1"/>
        </w:rPr>
        <w:t>mesmo</w:t>
      </w:r>
      <w:r w:rsidRPr="008805C2">
        <w:rPr>
          <w:rFonts w:ascii="Calibri" w:hAnsi="Calibri" w:cs="Arial"/>
          <w:color w:val="000000" w:themeColor="text1"/>
        </w:rPr>
        <w:t xml:space="preserve"> sofrerá redução de 50%, passando a vigorar dos atuais 40% (quarenta por cento) para 20%(vinte por cento) sobre o salário mínimo nacional, em cumprimento aos laudos técnicos</w:t>
      </w:r>
      <w:r w:rsidR="00B5173A" w:rsidRPr="008805C2">
        <w:rPr>
          <w:rFonts w:ascii="Calibri" w:hAnsi="Calibri" w:cs="Arial"/>
          <w:color w:val="000000" w:themeColor="text1"/>
        </w:rPr>
        <w:t xml:space="preserve"> e deliberações da Assembleia.</w:t>
      </w:r>
    </w:p>
    <w:p w:rsidR="00206254" w:rsidRPr="008805C2" w:rsidRDefault="00B5173A" w:rsidP="00B5173A">
      <w:pPr>
        <w:pStyle w:val="Standard"/>
        <w:tabs>
          <w:tab w:val="left" w:pos="7545"/>
        </w:tabs>
        <w:spacing w:after="160" w:line="360" w:lineRule="auto"/>
        <w:ind w:right="11"/>
        <w:jc w:val="both"/>
        <w:rPr>
          <w:rFonts w:ascii="Calibri" w:hAnsi="Calibri" w:cs="Arial"/>
          <w:color w:val="000000" w:themeColor="text1"/>
        </w:rPr>
      </w:pPr>
      <w:r w:rsidRPr="008805C2">
        <w:rPr>
          <w:rFonts w:ascii="Calibri" w:hAnsi="Calibri" w:cs="Arial"/>
          <w:b/>
          <w:color w:val="000000" w:themeColor="text1"/>
        </w:rPr>
        <w:t xml:space="preserve">           </w:t>
      </w:r>
      <w:r w:rsidR="00206254" w:rsidRPr="008805C2">
        <w:rPr>
          <w:rFonts w:ascii="Calibri" w:hAnsi="Calibri" w:cs="Arial"/>
          <w:b/>
          <w:color w:val="000000" w:themeColor="text1"/>
        </w:rPr>
        <w:t xml:space="preserve">  Art. 3º</w:t>
      </w:r>
      <w:r w:rsidR="00206254" w:rsidRPr="008805C2">
        <w:rPr>
          <w:rFonts w:ascii="Calibri" w:hAnsi="Calibri" w:cs="Arial"/>
          <w:color w:val="000000" w:themeColor="text1"/>
        </w:rPr>
        <w:t xml:space="preserve">. Esta Portaria entra em </w:t>
      </w:r>
      <w:r w:rsidR="00EB38F2" w:rsidRPr="008805C2">
        <w:rPr>
          <w:rFonts w:ascii="Calibri" w:hAnsi="Calibri" w:cs="Arial"/>
          <w:color w:val="000000" w:themeColor="text1"/>
        </w:rPr>
        <w:t>vigor na data de sua assinatura</w:t>
      </w:r>
      <w:r w:rsidRPr="008805C2">
        <w:rPr>
          <w:rFonts w:ascii="Calibri" w:hAnsi="Calibri" w:cs="Arial"/>
          <w:color w:val="000000" w:themeColor="text1"/>
        </w:rPr>
        <w:t>, com efeitos retroativos a partir de 01/07/2020.</w:t>
      </w:r>
    </w:p>
    <w:p w:rsidR="00206254" w:rsidRPr="008805C2" w:rsidRDefault="008805C2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São Miguel do Oeste –SC, 24</w:t>
      </w:r>
      <w:r w:rsidR="00B5173A" w:rsidRPr="008805C2">
        <w:rPr>
          <w:rFonts w:cs="Arial"/>
          <w:color w:val="000000" w:themeColor="text1"/>
          <w:sz w:val="24"/>
          <w:szCs w:val="24"/>
        </w:rPr>
        <w:t xml:space="preserve"> de Julho</w:t>
      </w:r>
      <w:r w:rsidR="00206254" w:rsidRPr="008805C2">
        <w:rPr>
          <w:rFonts w:cs="Arial"/>
          <w:color w:val="000000" w:themeColor="text1"/>
          <w:sz w:val="24"/>
          <w:szCs w:val="24"/>
        </w:rPr>
        <w:t xml:space="preserve"> de 2020.</w:t>
      </w:r>
    </w:p>
    <w:p w:rsidR="00B5173A" w:rsidRPr="008805C2" w:rsidRDefault="00B5173A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</w:p>
    <w:p w:rsidR="00B5173A" w:rsidRPr="008805C2" w:rsidRDefault="00B5173A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</w:p>
    <w:p w:rsidR="00206254" w:rsidRPr="008805C2" w:rsidRDefault="00206254" w:rsidP="00EB38F2">
      <w:pPr>
        <w:rPr>
          <w:rFonts w:cs="Arial"/>
          <w:color w:val="000000" w:themeColor="text1"/>
          <w:sz w:val="24"/>
          <w:szCs w:val="24"/>
        </w:rPr>
      </w:pPr>
    </w:p>
    <w:p w:rsidR="00206254" w:rsidRPr="008805C2" w:rsidRDefault="00206254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  <w:r w:rsidRPr="008805C2">
        <w:rPr>
          <w:rFonts w:cs="Arial"/>
          <w:color w:val="000000" w:themeColor="text1"/>
          <w:sz w:val="24"/>
          <w:szCs w:val="24"/>
        </w:rPr>
        <w:t xml:space="preserve">Renato </w:t>
      </w:r>
      <w:proofErr w:type="spellStart"/>
      <w:r w:rsidRPr="008805C2">
        <w:rPr>
          <w:rFonts w:cs="Arial"/>
          <w:color w:val="000000" w:themeColor="text1"/>
          <w:sz w:val="24"/>
          <w:szCs w:val="24"/>
        </w:rPr>
        <w:t>Paulata</w:t>
      </w:r>
      <w:proofErr w:type="spellEnd"/>
    </w:p>
    <w:p w:rsidR="00206254" w:rsidRPr="008805C2" w:rsidRDefault="00206254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  <w:r w:rsidRPr="008805C2">
        <w:rPr>
          <w:rFonts w:cs="Arial"/>
          <w:color w:val="000000" w:themeColor="text1"/>
          <w:sz w:val="24"/>
          <w:szCs w:val="24"/>
        </w:rPr>
        <w:t>Presidente do Consórcio</w:t>
      </w:r>
    </w:p>
    <w:p w:rsidR="00B5173A" w:rsidRPr="008805C2" w:rsidRDefault="00B5173A" w:rsidP="008805C2">
      <w:pPr>
        <w:rPr>
          <w:rFonts w:cs="Arial"/>
          <w:color w:val="000000" w:themeColor="text1"/>
          <w:sz w:val="24"/>
          <w:szCs w:val="24"/>
        </w:rPr>
      </w:pPr>
    </w:p>
    <w:p w:rsidR="00B5173A" w:rsidRPr="008805C2" w:rsidRDefault="00B5173A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</w:p>
    <w:p w:rsidR="00206254" w:rsidRPr="008805C2" w:rsidRDefault="00206254" w:rsidP="00EB38F2">
      <w:pPr>
        <w:rPr>
          <w:rFonts w:cs="Arial"/>
          <w:color w:val="000000" w:themeColor="text1"/>
          <w:sz w:val="24"/>
          <w:szCs w:val="24"/>
        </w:rPr>
      </w:pPr>
      <w:r w:rsidRPr="008805C2">
        <w:rPr>
          <w:rFonts w:cs="Arial"/>
          <w:color w:val="000000" w:themeColor="text1"/>
          <w:sz w:val="24"/>
          <w:szCs w:val="24"/>
        </w:rPr>
        <w:t xml:space="preserve">Registra-se e Publique-se </w:t>
      </w:r>
    </w:p>
    <w:p w:rsidR="00206254" w:rsidRPr="008805C2" w:rsidRDefault="00206254" w:rsidP="00EB38F2">
      <w:pPr>
        <w:ind w:firstLine="1143"/>
        <w:rPr>
          <w:rFonts w:cs="Arial"/>
          <w:color w:val="000000" w:themeColor="text1"/>
          <w:sz w:val="24"/>
          <w:szCs w:val="24"/>
        </w:rPr>
      </w:pPr>
    </w:p>
    <w:p w:rsidR="00B5173A" w:rsidRPr="008805C2" w:rsidRDefault="00B5173A" w:rsidP="00EB38F2">
      <w:pPr>
        <w:rPr>
          <w:rFonts w:cs="Arial"/>
          <w:color w:val="000000" w:themeColor="text1"/>
          <w:sz w:val="24"/>
          <w:szCs w:val="24"/>
        </w:rPr>
      </w:pPr>
      <w:r w:rsidRPr="008805C2">
        <w:rPr>
          <w:rFonts w:cs="Arial"/>
          <w:color w:val="000000" w:themeColor="text1"/>
          <w:sz w:val="24"/>
          <w:szCs w:val="24"/>
        </w:rPr>
        <w:t xml:space="preserve">Ana Paula Muller </w:t>
      </w:r>
    </w:p>
    <w:p w:rsidR="00B512EC" w:rsidRPr="008805C2" w:rsidRDefault="00B5173A" w:rsidP="00EB38F2">
      <w:pPr>
        <w:rPr>
          <w:rFonts w:cs="Arial"/>
          <w:color w:val="000000" w:themeColor="text1"/>
          <w:sz w:val="24"/>
          <w:szCs w:val="24"/>
        </w:rPr>
      </w:pPr>
      <w:r w:rsidRPr="008805C2">
        <w:rPr>
          <w:rFonts w:cs="Arial"/>
          <w:color w:val="000000" w:themeColor="text1"/>
          <w:sz w:val="24"/>
          <w:szCs w:val="24"/>
        </w:rPr>
        <w:t>Agente Administrativa</w:t>
      </w:r>
    </w:p>
    <w:sectPr w:rsidR="00B512EC" w:rsidRPr="008805C2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CE" w:rsidRDefault="001E18CE" w:rsidP="00D226B8">
      <w:r>
        <w:separator/>
      </w:r>
    </w:p>
  </w:endnote>
  <w:endnote w:type="continuationSeparator" w:id="0">
    <w:p w:rsidR="001E18CE" w:rsidRDefault="001E18CE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CE" w:rsidRDefault="001E18CE" w:rsidP="00D226B8">
      <w:r>
        <w:separator/>
      </w:r>
    </w:p>
  </w:footnote>
  <w:footnote w:type="continuationSeparator" w:id="0">
    <w:p w:rsidR="001E18CE" w:rsidRDefault="001E18CE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0769F6"/>
    <w:rsid w:val="001225C2"/>
    <w:rsid w:val="00126DA2"/>
    <w:rsid w:val="00183031"/>
    <w:rsid w:val="001D0BFE"/>
    <w:rsid w:val="001E18CE"/>
    <w:rsid w:val="00206254"/>
    <w:rsid w:val="002062CD"/>
    <w:rsid w:val="00227E06"/>
    <w:rsid w:val="002539DD"/>
    <w:rsid w:val="002B5786"/>
    <w:rsid w:val="002C6A67"/>
    <w:rsid w:val="002D7262"/>
    <w:rsid w:val="002E706F"/>
    <w:rsid w:val="00371190"/>
    <w:rsid w:val="003A556F"/>
    <w:rsid w:val="00415BB5"/>
    <w:rsid w:val="00506D76"/>
    <w:rsid w:val="00592A74"/>
    <w:rsid w:val="005D37EF"/>
    <w:rsid w:val="005E0D74"/>
    <w:rsid w:val="0062341F"/>
    <w:rsid w:val="00704767"/>
    <w:rsid w:val="00730AED"/>
    <w:rsid w:val="00754B30"/>
    <w:rsid w:val="007B4AC0"/>
    <w:rsid w:val="008805C2"/>
    <w:rsid w:val="008F3843"/>
    <w:rsid w:val="009013C8"/>
    <w:rsid w:val="009A01BC"/>
    <w:rsid w:val="00AE592D"/>
    <w:rsid w:val="00B37A0D"/>
    <w:rsid w:val="00B512EC"/>
    <w:rsid w:val="00B5173A"/>
    <w:rsid w:val="00B559E9"/>
    <w:rsid w:val="00B56F4A"/>
    <w:rsid w:val="00C00491"/>
    <w:rsid w:val="00C7269C"/>
    <w:rsid w:val="00C768FE"/>
    <w:rsid w:val="00C975ED"/>
    <w:rsid w:val="00D120F0"/>
    <w:rsid w:val="00D226B8"/>
    <w:rsid w:val="00D43907"/>
    <w:rsid w:val="00D471F5"/>
    <w:rsid w:val="00D74A06"/>
    <w:rsid w:val="00D91DD0"/>
    <w:rsid w:val="00DE38AA"/>
    <w:rsid w:val="00EB38F2"/>
    <w:rsid w:val="00EE2558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2020-07-24T11:19:00Z</cp:lastPrinted>
  <dcterms:created xsi:type="dcterms:W3CDTF">2020-07-23T21:11:00Z</dcterms:created>
  <dcterms:modified xsi:type="dcterms:W3CDTF">2020-07-24T11:19:00Z</dcterms:modified>
</cp:coreProperties>
</file>