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2B8C6C97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03, DE </w:t>
      </w:r>
      <w:r w:rsidR="00CF6378">
        <w:rPr>
          <w:b/>
          <w:bCs/>
        </w:rPr>
        <w:t>11</w:t>
      </w:r>
      <w:r w:rsidR="007D648D">
        <w:rPr>
          <w:b/>
          <w:bCs/>
        </w:rPr>
        <w:t xml:space="preserve"> DE JANEIRO 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C8A214" w14:textId="2490AE52" w:rsidR="001D5AD1" w:rsidRDefault="001D5AD1" w:rsidP="007D648D">
      <w:pPr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DESIGNA </w:t>
      </w:r>
      <w:r w:rsidR="0067530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PREGOEIR</w:t>
      </w:r>
      <w:r w:rsidR="00CF637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DO CONSÓRCIO E DA OUTRAS PROVIDÊNCIAS</w:t>
      </w:r>
      <w:r w:rsidR="00EA5635">
        <w:rPr>
          <w:rFonts w:ascii="Times New Roman" w:hAnsi="Times New Roman"/>
          <w:b/>
          <w:sz w:val="24"/>
          <w:szCs w:val="24"/>
        </w:rPr>
        <w:t>.</w:t>
      </w:r>
    </w:p>
    <w:p w14:paraId="1CB82CBB" w14:textId="77777777" w:rsidR="006D2CA7" w:rsidRDefault="006D2CA7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496B27D5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1D5AD1">
        <w:rPr>
          <w:rFonts w:ascii="Times New Roman" w:hAnsi="Times New Roman"/>
          <w:sz w:val="24"/>
          <w:szCs w:val="24"/>
        </w:rPr>
        <w:t>Design</w:t>
      </w:r>
      <w:r w:rsidR="007D648D">
        <w:rPr>
          <w:rFonts w:ascii="Times New Roman" w:hAnsi="Times New Roman"/>
          <w:sz w:val="24"/>
          <w:szCs w:val="24"/>
        </w:rPr>
        <w:t>ar, a servidora Ana Paula Muller</w:t>
      </w:r>
      <w:r w:rsidR="001D5AD1">
        <w:rPr>
          <w:rFonts w:ascii="Times New Roman" w:hAnsi="Times New Roman"/>
          <w:sz w:val="24"/>
          <w:szCs w:val="24"/>
        </w:rPr>
        <w:t>, po</w:t>
      </w:r>
      <w:r w:rsidR="007D648D">
        <w:rPr>
          <w:rFonts w:ascii="Times New Roman" w:hAnsi="Times New Roman"/>
          <w:sz w:val="24"/>
          <w:szCs w:val="24"/>
        </w:rPr>
        <w:t>rtadora do CPF n° 062.473.529-05, matrícula n° 25</w:t>
      </w:r>
      <w:r w:rsidR="001D5AD1">
        <w:rPr>
          <w:rFonts w:ascii="Times New Roman" w:hAnsi="Times New Roman"/>
          <w:sz w:val="24"/>
          <w:szCs w:val="24"/>
        </w:rPr>
        <w:t>, ocupante d</w:t>
      </w:r>
      <w:r w:rsidR="007D648D">
        <w:rPr>
          <w:rFonts w:ascii="Times New Roman" w:hAnsi="Times New Roman"/>
          <w:sz w:val="24"/>
          <w:szCs w:val="24"/>
        </w:rPr>
        <w:t xml:space="preserve">o cargo de Agente </w:t>
      </w:r>
      <w:r w:rsidR="00B90368">
        <w:rPr>
          <w:rFonts w:ascii="Times New Roman" w:hAnsi="Times New Roman"/>
          <w:sz w:val="24"/>
          <w:szCs w:val="24"/>
        </w:rPr>
        <w:t>Administrativa para</w:t>
      </w:r>
      <w:r w:rsidR="001D5AD1">
        <w:rPr>
          <w:rFonts w:ascii="Times New Roman" w:hAnsi="Times New Roman"/>
          <w:sz w:val="24"/>
          <w:szCs w:val="24"/>
        </w:rPr>
        <w:t xml:space="preserve"> desempenhar a função de PREGOEIR</w:t>
      </w:r>
      <w:r w:rsidR="00CF6378">
        <w:rPr>
          <w:rFonts w:ascii="Times New Roman" w:hAnsi="Times New Roman"/>
          <w:sz w:val="24"/>
          <w:szCs w:val="24"/>
        </w:rPr>
        <w:t>A</w:t>
      </w:r>
      <w:r w:rsidR="007D648D">
        <w:rPr>
          <w:rFonts w:ascii="Times New Roman" w:hAnsi="Times New Roman"/>
          <w:sz w:val="24"/>
          <w:szCs w:val="24"/>
        </w:rPr>
        <w:t xml:space="preserve"> do Consórcio</w:t>
      </w:r>
      <w:r w:rsidR="001D5AD1">
        <w:rPr>
          <w:rFonts w:ascii="Times New Roman" w:hAnsi="Times New Roman"/>
          <w:sz w:val="24"/>
          <w:szCs w:val="24"/>
        </w:rPr>
        <w:t xml:space="preserve">, conforme determina a Lei Federal n° 10.520, de 17 de </w:t>
      </w:r>
      <w:proofErr w:type="gramStart"/>
      <w:r w:rsidR="001D5AD1">
        <w:rPr>
          <w:rFonts w:ascii="Times New Roman" w:hAnsi="Times New Roman"/>
          <w:sz w:val="24"/>
          <w:szCs w:val="24"/>
        </w:rPr>
        <w:t>Julho</w:t>
      </w:r>
      <w:proofErr w:type="gramEnd"/>
      <w:r w:rsidR="001D5AD1">
        <w:rPr>
          <w:rFonts w:ascii="Times New Roman" w:hAnsi="Times New Roman"/>
          <w:sz w:val="24"/>
          <w:szCs w:val="24"/>
        </w:rPr>
        <w:t xml:space="preserve"> de 2002</w:t>
      </w:r>
      <w:r w:rsidR="00CF6378">
        <w:rPr>
          <w:rFonts w:ascii="Times New Roman" w:hAnsi="Times New Roman"/>
          <w:sz w:val="24"/>
          <w:szCs w:val="24"/>
        </w:rPr>
        <w:t xml:space="preserve"> e Decreto n° 10.024, de 20 de setembro de 2019.</w:t>
      </w:r>
      <w:bookmarkStart w:id="0" w:name="_GoBack"/>
      <w:bookmarkEnd w:id="0"/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536013BB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4DC2E569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CF6378">
        <w:rPr>
          <w:rFonts w:ascii="Times New Roman" w:hAnsi="Times New Roman"/>
          <w:sz w:val="24"/>
          <w:szCs w:val="24"/>
        </w:rPr>
        <w:t>11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7D648D">
        <w:rPr>
          <w:rFonts w:ascii="Times New Roman" w:hAnsi="Times New Roman"/>
          <w:sz w:val="24"/>
          <w:szCs w:val="24"/>
        </w:rPr>
        <w:t>Janeiro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E2ED0F7" w14:textId="77777777" w:rsidR="00EA5635" w:rsidRDefault="00EA5635" w:rsidP="00CF6378">
      <w:pPr>
        <w:rPr>
          <w:rFonts w:ascii="Times New Roman" w:hAnsi="Times New Roman"/>
          <w:sz w:val="24"/>
          <w:szCs w:val="24"/>
        </w:rPr>
      </w:pPr>
    </w:p>
    <w:p w14:paraId="7513628D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EA43C" w14:textId="77777777" w:rsidR="00A35BB3" w:rsidRDefault="00A35BB3" w:rsidP="00D2260F">
      <w:r>
        <w:separator/>
      </w:r>
    </w:p>
  </w:endnote>
  <w:endnote w:type="continuationSeparator" w:id="0">
    <w:p w14:paraId="4059A28B" w14:textId="77777777" w:rsidR="00A35BB3" w:rsidRDefault="00A35BB3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A35BB3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A35BB3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2F5A" w14:textId="77777777" w:rsidR="00A35BB3" w:rsidRDefault="00A35BB3" w:rsidP="00D2260F">
      <w:r>
        <w:separator/>
      </w:r>
    </w:p>
  </w:footnote>
  <w:footnote w:type="continuationSeparator" w:id="0">
    <w:p w14:paraId="2FCC9C72" w14:textId="77777777" w:rsidR="00A35BB3" w:rsidRDefault="00A35BB3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47929"/>
    <w:rsid w:val="00352AC7"/>
    <w:rsid w:val="003648CA"/>
    <w:rsid w:val="003A1DEA"/>
    <w:rsid w:val="003A54F5"/>
    <w:rsid w:val="003A58E4"/>
    <w:rsid w:val="003E7FCA"/>
    <w:rsid w:val="004053BB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4FB1"/>
    <w:rsid w:val="00F90F4A"/>
    <w:rsid w:val="00F94E63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DDFE-4D5A-4C02-8277-BC3C4AC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18</cp:revision>
  <cp:lastPrinted>2021-01-11T11:01:00Z</cp:lastPrinted>
  <dcterms:created xsi:type="dcterms:W3CDTF">2018-01-02T18:38:00Z</dcterms:created>
  <dcterms:modified xsi:type="dcterms:W3CDTF">2021-01-11T11:01:00Z</dcterms:modified>
</cp:coreProperties>
</file>